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322C" w14:textId="0D8136BB" w:rsidR="00726B2D" w:rsidRPr="007427D2" w:rsidRDefault="00D619C2" w:rsidP="00826899">
      <w:pPr>
        <w:pStyle w:val="Title"/>
        <w:jc w:val="center"/>
        <w:rPr>
          <w:rFonts w:ascii="Eras Medium ITC" w:hAnsi="Eras Medium ITC"/>
          <w:b/>
          <w:sz w:val="80"/>
          <w:szCs w:val="80"/>
        </w:rPr>
      </w:pPr>
      <w:r w:rsidRPr="007427D2">
        <w:rPr>
          <w:rFonts w:ascii="Eras Medium ITC" w:hAnsi="Eras Medium ITC"/>
          <w:b/>
          <w:sz w:val="80"/>
          <w:szCs w:val="80"/>
        </w:rPr>
        <w:t>Old Testament Survey</w:t>
      </w:r>
    </w:p>
    <w:p w14:paraId="42BC39FD" w14:textId="77777777" w:rsidR="00826899" w:rsidRPr="00826899" w:rsidRDefault="00826899" w:rsidP="00826899"/>
    <w:p w14:paraId="18237829" w14:textId="7C2E0148" w:rsidR="0053122D" w:rsidRDefault="0053122D">
      <w:r>
        <w:t xml:space="preserve">Course: </w:t>
      </w:r>
      <w:r w:rsidR="007427D2">
        <w:t>Diploma of Lea</w:t>
      </w:r>
      <w:r w:rsidR="00B33387">
        <w:t>d</w:t>
      </w:r>
      <w:r w:rsidR="007427D2">
        <w:t>ership</w:t>
      </w:r>
      <w:r>
        <w:br/>
        <w:t xml:space="preserve">Pre-requisites: </w:t>
      </w:r>
      <w:r w:rsidR="007427D2">
        <w:t>Essential Doctrine (Certificate of Spiritual Development)</w:t>
      </w:r>
      <w:r>
        <w:br/>
        <w:t>Date: Semester 1, 201</w:t>
      </w:r>
      <w:r w:rsidR="009C1F0B">
        <w:t>9</w:t>
      </w:r>
      <w:r>
        <w:br/>
        <w:t>Co-ordinator: Ps Josh Chan</w:t>
      </w:r>
      <w:r>
        <w:br/>
        <w:t>Lecturer: Various</w:t>
      </w:r>
      <w:r>
        <w:br/>
        <w:t>Co-ordinator’s email: josh@acfchurch.com</w:t>
      </w:r>
      <w:r>
        <w:br/>
        <w:t>Nominal Hours: 1</w:t>
      </w:r>
      <w:r w:rsidR="009C1F0B">
        <w:t>5</w:t>
      </w:r>
    </w:p>
    <w:p w14:paraId="23C57CE3" w14:textId="77777777" w:rsidR="0053122D" w:rsidRDefault="0053122D"/>
    <w:p w14:paraId="6A54C895" w14:textId="77777777" w:rsidR="0053122D" w:rsidRPr="00826899" w:rsidRDefault="0053122D">
      <w:pPr>
        <w:rPr>
          <w:rFonts w:ascii="Eras Medium ITC" w:hAnsi="Eras Medium ITC" w:cs="MarketPro-CondMedium"/>
          <w:b/>
          <w:sz w:val="44"/>
          <w:szCs w:val="44"/>
        </w:rPr>
      </w:pPr>
      <w:r w:rsidRPr="00826899">
        <w:rPr>
          <w:rFonts w:ascii="Eras Medium ITC" w:hAnsi="Eras Medium ITC" w:cs="MarketPro-CondMedium"/>
          <w:b/>
          <w:sz w:val="44"/>
          <w:szCs w:val="44"/>
        </w:rPr>
        <w:t>Purpose</w:t>
      </w:r>
    </w:p>
    <w:p w14:paraId="519FFE34" w14:textId="4F96F34E" w:rsidR="0053122D" w:rsidRDefault="007427D2">
      <w:r>
        <w:t xml:space="preserve">Old Testament Survey is designed to give students a deeper understanding of the Old Testament, the contexts, and how the Old Testament applies to us today. We will </w:t>
      </w:r>
      <w:r w:rsidR="006C4F75">
        <w:t xml:space="preserve">explore the themes </w:t>
      </w:r>
      <w:r w:rsidR="005F60D1">
        <w:t xml:space="preserve">and the covenants </w:t>
      </w:r>
      <w:r w:rsidR="006C4F75">
        <w:t>throughout the Old Testament in the individual books</w:t>
      </w:r>
      <w:r w:rsidR="005F60D1">
        <w:t xml:space="preserve"> and collectively.</w:t>
      </w:r>
    </w:p>
    <w:p w14:paraId="01E7F752" w14:textId="77777777" w:rsidR="0053122D" w:rsidRDefault="0053122D"/>
    <w:p w14:paraId="3B07C3E1"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Content</w:t>
      </w:r>
    </w:p>
    <w:p w14:paraId="306996DC" w14:textId="6721BB5E" w:rsidR="00685181" w:rsidRDefault="00685181">
      <w:r>
        <w:t>Introduction to Old Testament Survey</w:t>
      </w:r>
      <w:r>
        <w:br/>
        <w:t>Adamic Covenant</w:t>
      </w:r>
      <w:r>
        <w:br/>
        <w:t>Abrahamic Covenant</w:t>
      </w:r>
      <w:r>
        <w:br/>
        <w:t>The Tabernacle (Mosaic Covenant)</w:t>
      </w:r>
      <w:r>
        <w:br/>
        <w:t>Davidic Covenant</w:t>
      </w:r>
      <w:r>
        <w:br/>
        <w:t>Kings of Israel</w:t>
      </w:r>
      <w:r>
        <w:br/>
        <w:t>The Future Covenant</w:t>
      </w:r>
    </w:p>
    <w:p w14:paraId="17FBFCA8"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Delivery Method</w:t>
      </w:r>
    </w:p>
    <w:p w14:paraId="39187CFE" w14:textId="77777777" w:rsidR="0053122D" w:rsidRDefault="0053122D">
      <w:r>
        <w:t>Lectures</w:t>
      </w:r>
    </w:p>
    <w:p w14:paraId="7B7FEC72" w14:textId="77777777" w:rsidR="0053122D" w:rsidRDefault="0053122D"/>
    <w:p w14:paraId="70F3B5D9" w14:textId="77777777" w:rsidR="00826899" w:rsidRDefault="00826899">
      <w:pPr>
        <w:rPr>
          <w:rFonts w:ascii="Eras Medium ITC" w:hAnsi="Eras Medium ITC"/>
          <w:b/>
          <w:sz w:val="44"/>
          <w:szCs w:val="44"/>
        </w:rPr>
      </w:pPr>
      <w:r>
        <w:rPr>
          <w:rFonts w:ascii="Eras Medium ITC" w:hAnsi="Eras Medium ITC"/>
          <w:b/>
          <w:sz w:val="44"/>
          <w:szCs w:val="44"/>
        </w:rPr>
        <w:br w:type="page"/>
      </w:r>
    </w:p>
    <w:p w14:paraId="759EB8E3" w14:textId="00EBCBBD" w:rsidR="0053122D" w:rsidRPr="00826899" w:rsidRDefault="0053122D">
      <w:pPr>
        <w:rPr>
          <w:rFonts w:ascii="Eras Medium ITC" w:hAnsi="Eras Medium ITC"/>
          <w:b/>
          <w:sz w:val="44"/>
          <w:szCs w:val="44"/>
        </w:rPr>
      </w:pPr>
      <w:r w:rsidRPr="00826899">
        <w:rPr>
          <w:rFonts w:ascii="Eras Medium ITC" w:hAnsi="Eras Medium ITC"/>
          <w:b/>
          <w:sz w:val="44"/>
          <w:szCs w:val="44"/>
        </w:rPr>
        <w:lastRenderedPageBreak/>
        <w:t>Assessment</w:t>
      </w:r>
    </w:p>
    <w:p w14:paraId="03B404C8" w14:textId="0EA77044" w:rsidR="00826899" w:rsidRDefault="0053122D" w:rsidP="0053122D">
      <w:r>
        <w:t>To pass subjects, students cannot miss more than four classes for the entire semester. Exceptions will be granted if students give prior notice for valid reasons. All exceptions will be at the discretion of the course coordinator.</w:t>
      </w:r>
    </w:p>
    <w:p w14:paraId="488A8DCF" w14:textId="77777777" w:rsidR="00940A6A" w:rsidRDefault="00940A6A" w:rsidP="0053122D"/>
    <w:p w14:paraId="446927F5" w14:textId="4833E4E2" w:rsidR="0053122D" w:rsidRPr="00826899" w:rsidRDefault="00212EC3" w:rsidP="0078439F">
      <w:pPr>
        <w:rPr>
          <w:rFonts w:ascii="Eras Light ITC" w:hAnsi="Eras Light ITC"/>
          <w:sz w:val="32"/>
          <w:szCs w:val="32"/>
        </w:rPr>
      </w:pPr>
      <w:r>
        <w:rPr>
          <w:rFonts w:ascii="Eras Light ITC" w:hAnsi="Eras Light ITC"/>
          <w:sz w:val="32"/>
          <w:szCs w:val="32"/>
        </w:rPr>
        <w:t>OT Covenant Exposition</w:t>
      </w:r>
    </w:p>
    <w:p w14:paraId="74050BCF" w14:textId="736702A3" w:rsidR="000A7448" w:rsidRDefault="00C15690" w:rsidP="0078439F">
      <w:r>
        <w:t xml:space="preserve">Write an essay about one of the Old Testament Covenants. </w:t>
      </w:r>
      <w:r w:rsidR="000A7448">
        <w:t xml:space="preserve">Choose one of the Old Testament covenants and </w:t>
      </w:r>
      <w:r w:rsidR="00A776CE">
        <w:t xml:space="preserve">research the significance and importance of that covenant. Keep in mind that the OT covenants were a lot more specific and </w:t>
      </w:r>
      <w:r w:rsidR="003938F9">
        <w:t>precise when it comes to the responsibilities of each party. Explain how Jesus has ultimately fulfilled your chosen OT covenant with the new covenant. Make sure to biblically reference your chosen covenant.</w:t>
      </w:r>
    </w:p>
    <w:p w14:paraId="46511D04" w14:textId="2054E5EA" w:rsidR="0078439F" w:rsidRDefault="00DB3D17" w:rsidP="0078439F">
      <w:r>
        <w:t>Your essay should include:</w:t>
      </w:r>
    </w:p>
    <w:p w14:paraId="7F1D9F5E" w14:textId="4A10ABEB" w:rsidR="00DB3D17" w:rsidRDefault="00DB3D17" w:rsidP="00DB3D17">
      <w:pPr>
        <w:pStyle w:val="ListParagraph"/>
        <w:numPr>
          <w:ilvl w:val="0"/>
          <w:numId w:val="3"/>
        </w:numPr>
      </w:pPr>
      <w:r>
        <w:t>The responsibilities of the parties in the covenant</w:t>
      </w:r>
    </w:p>
    <w:p w14:paraId="7CA03933" w14:textId="7113C3EA" w:rsidR="00DB3D17" w:rsidRDefault="00DB3D17" w:rsidP="00DB3D17">
      <w:pPr>
        <w:pStyle w:val="ListParagraph"/>
        <w:numPr>
          <w:ilvl w:val="0"/>
          <w:numId w:val="3"/>
        </w:numPr>
      </w:pPr>
      <w:r>
        <w:t>Why that covenant was significant at the time</w:t>
      </w:r>
    </w:p>
    <w:p w14:paraId="1E4FD7BA" w14:textId="57DFC908" w:rsidR="00DB3D17" w:rsidRDefault="00DB3D17" w:rsidP="00DB3D17">
      <w:pPr>
        <w:pStyle w:val="ListParagraph"/>
        <w:numPr>
          <w:ilvl w:val="0"/>
          <w:numId w:val="3"/>
        </w:numPr>
      </w:pPr>
      <w:r>
        <w:t>How that covenant impacts the new covenant</w:t>
      </w:r>
    </w:p>
    <w:p w14:paraId="3F302C1F" w14:textId="1BA7C7C4" w:rsidR="00DB3D17" w:rsidRDefault="00DB3D17" w:rsidP="00DB3D17">
      <w:pPr>
        <w:pStyle w:val="ListParagraph"/>
        <w:numPr>
          <w:ilvl w:val="0"/>
          <w:numId w:val="3"/>
        </w:numPr>
      </w:pPr>
      <w:r>
        <w:t xml:space="preserve">How </w:t>
      </w:r>
      <w:r w:rsidR="00A74C63">
        <w:t>are the principles of that covenant relevant to</w:t>
      </w:r>
      <w:r w:rsidR="00940A6A">
        <w:t xml:space="preserve"> believers</w:t>
      </w:r>
      <w:r w:rsidR="00A74C63">
        <w:t xml:space="preserve"> </w:t>
      </w:r>
      <w:proofErr w:type="gramStart"/>
      <w:r w:rsidR="00A74C63">
        <w:t>today</w:t>
      </w:r>
      <w:proofErr w:type="gramEnd"/>
    </w:p>
    <w:p w14:paraId="58E13ABE" w14:textId="77777777" w:rsidR="00C15690" w:rsidRDefault="00C15690" w:rsidP="0078439F"/>
    <w:p w14:paraId="30D2F4BA" w14:textId="5C777859" w:rsidR="003938F9" w:rsidRDefault="0078439F" w:rsidP="00826899">
      <w:pPr>
        <w:ind w:left="720"/>
      </w:pPr>
      <w:r>
        <w:t xml:space="preserve">Length: 300 </w:t>
      </w:r>
      <w:r w:rsidR="004379AB">
        <w:t>– 500 word</w:t>
      </w:r>
      <w:r w:rsidR="00A74C63">
        <w:t>s</w:t>
      </w:r>
      <w:r w:rsidR="004379AB">
        <w:br/>
        <w:t xml:space="preserve">Due: </w:t>
      </w:r>
      <w:r w:rsidR="00940A6A">
        <w:t>21</w:t>
      </w:r>
      <w:r w:rsidR="00940A6A" w:rsidRPr="00940A6A">
        <w:rPr>
          <w:vertAlign w:val="superscript"/>
        </w:rPr>
        <w:t>st</w:t>
      </w:r>
      <w:r w:rsidR="00940A6A">
        <w:t xml:space="preserve"> May </w:t>
      </w:r>
      <w:r w:rsidR="00805ECC">
        <w:t>2019</w:t>
      </w:r>
    </w:p>
    <w:p w14:paraId="6E50E70A" w14:textId="77777777" w:rsidR="003938F9" w:rsidRDefault="003938F9">
      <w:r>
        <w:br w:type="page"/>
      </w:r>
    </w:p>
    <w:p w14:paraId="20ED3BCE"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lastRenderedPageBreak/>
        <w:t>Lecture Outline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438"/>
        <w:gridCol w:w="1985"/>
      </w:tblGrid>
      <w:tr w:rsidR="0053122D" w:rsidRPr="0053122D" w14:paraId="2531CC0C" w14:textId="77777777" w:rsidTr="00CB6BEC">
        <w:trPr>
          <w:trHeight w:val="300"/>
        </w:trPr>
        <w:tc>
          <w:tcPr>
            <w:tcW w:w="1660" w:type="dxa"/>
            <w:shd w:val="clear" w:color="auto" w:fill="auto"/>
            <w:noWrap/>
            <w:vAlign w:val="bottom"/>
          </w:tcPr>
          <w:p w14:paraId="481C1C96" w14:textId="77777777" w:rsidR="0053122D" w:rsidRPr="0053122D" w:rsidRDefault="0053122D" w:rsidP="0053122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Date</w:t>
            </w:r>
          </w:p>
        </w:tc>
        <w:tc>
          <w:tcPr>
            <w:tcW w:w="3438" w:type="dxa"/>
            <w:shd w:val="clear" w:color="auto" w:fill="auto"/>
            <w:noWrap/>
            <w:vAlign w:val="bottom"/>
          </w:tcPr>
          <w:p w14:paraId="79817CA8" w14:textId="77777777" w:rsidR="0053122D" w:rsidRPr="0053122D" w:rsidRDefault="0053122D"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Topic</w:t>
            </w:r>
          </w:p>
        </w:tc>
        <w:tc>
          <w:tcPr>
            <w:tcW w:w="1985" w:type="dxa"/>
          </w:tcPr>
          <w:p w14:paraId="779834E2" w14:textId="77777777" w:rsidR="0053122D" w:rsidRPr="0053122D" w:rsidRDefault="0078439F"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Due dates</w:t>
            </w:r>
          </w:p>
        </w:tc>
      </w:tr>
      <w:tr w:rsidR="00CB6BEC" w:rsidRPr="0053122D" w14:paraId="24DB178E" w14:textId="77777777" w:rsidTr="00CB6BEC">
        <w:trPr>
          <w:trHeight w:val="300"/>
        </w:trPr>
        <w:tc>
          <w:tcPr>
            <w:tcW w:w="1660" w:type="dxa"/>
            <w:shd w:val="clear" w:color="auto" w:fill="auto"/>
            <w:noWrap/>
            <w:vAlign w:val="bottom"/>
            <w:hideMark/>
          </w:tcPr>
          <w:p w14:paraId="026DAB46" w14:textId="6F48A3AA"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05-Feb-19</w:t>
            </w:r>
          </w:p>
        </w:tc>
        <w:tc>
          <w:tcPr>
            <w:tcW w:w="3438" w:type="dxa"/>
            <w:shd w:val="clear" w:color="auto" w:fill="auto"/>
            <w:noWrap/>
            <w:vAlign w:val="bottom"/>
            <w:hideMark/>
          </w:tcPr>
          <w:p w14:paraId="445057C6" w14:textId="5B943DB5"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Intro to Old Testament Survey</w:t>
            </w:r>
          </w:p>
        </w:tc>
        <w:tc>
          <w:tcPr>
            <w:tcW w:w="1985" w:type="dxa"/>
          </w:tcPr>
          <w:p w14:paraId="59441B60"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6A846C66" w14:textId="77777777" w:rsidTr="00CB6BEC">
        <w:trPr>
          <w:trHeight w:val="300"/>
        </w:trPr>
        <w:tc>
          <w:tcPr>
            <w:tcW w:w="1660" w:type="dxa"/>
            <w:shd w:val="clear" w:color="auto" w:fill="auto"/>
            <w:noWrap/>
            <w:vAlign w:val="bottom"/>
            <w:hideMark/>
          </w:tcPr>
          <w:p w14:paraId="042368B9" w14:textId="4875A216"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12-Feb-19</w:t>
            </w:r>
          </w:p>
        </w:tc>
        <w:tc>
          <w:tcPr>
            <w:tcW w:w="3438" w:type="dxa"/>
            <w:shd w:val="clear" w:color="auto" w:fill="auto"/>
            <w:noWrap/>
            <w:vAlign w:val="bottom"/>
            <w:hideMark/>
          </w:tcPr>
          <w:p w14:paraId="5D753548" w14:textId="43091305"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Adamic Covenant</w:t>
            </w:r>
          </w:p>
        </w:tc>
        <w:tc>
          <w:tcPr>
            <w:tcW w:w="1985" w:type="dxa"/>
          </w:tcPr>
          <w:p w14:paraId="7489EE35"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35F0AEC6" w14:textId="77777777" w:rsidTr="00CB6BEC">
        <w:trPr>
          <w:trHeight w:val="300"/>
        </w:trPr>
        <w:tc>
          <w:tcPr>
            <w:tcW w:w="1660" w:type="dxa"/>
            <w:shd w:val="clear" w:color="auto" w:fill="auto"/>
            <w:noWrap/>
            <w:vAlign w:val="bottom"/>
            <w:hideMark/>
          </w:tcPr>
          <w:p w14:paraId="753F7CB6" w14:textId="7110F974"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19-Feb-19</w:t>
            </w:r>
          </w:p>
        </w:tc>
        <w:tc>
          <w:tcPr>
            <w:tcW w:w="3438" w:type="dxa"/>
            <w:shd w:val="clear" w:color="auto" w:fill="auto"/>
            <w:noWrap/>
            <w:vAlign w:val="bottom"/>
            <w:hideMark/>
          </w:tcPr>
          <w:p w14:paraId="1FA05565" w14:textId="7680585D"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Noahic Covenant</w:t>
            </w:r>
          </w:p>
        </w:tc>
        <w:tc>
          <w:tcPr>
            <w:tcW w:w="1985" w:type="dxa"/>
          </w:tcPr>
          <w:p w14:paraId="64F8C028"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584A7896" w14:textId="77777777" w:rsidTr="00CB6BEC">
        <w:trPr>
          <w:trHeight w:val="300"/>
        </w:trPr>
        <w:tc>
          <w:tcPr>
            <w:tcW w:w="1660" w:type="dxa"/>
            <w:shd w:val="clear" w:color="auto" w:fill="auto"/>
            <w:noWrap/>
            <w:vAlign w:val="bottom"/>
            <w:hideMark/>
          </w:tcPr>
          <w:p w14:paraId="6D6DBF83" w14:textId="0A069D1B"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26-Feb-19</w:t>
            </w:r>
          </w:p>
        </w:tc>
        <w:tc>
          <w:tcPr>
            <w:tcW w:w="3438" w:type="dxa"/>
            <w:shd w:val="clear" w:color="auto" w:fill="auto"/>
            <w:noWrap/>
            <w:vAlign w:val="bottom"/>
            <w:hideMark/>
          </w:tcPr>
          <w:p w14:paraId="2658FFC6" w14:textId="659D58F7"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Abrahamic Covenant</w:t>
            </w:r>
          </w:p>
        </w:tc>
        <w:tc>
          <w:tcPr>
            <w:tcW w:w="1985" w:type="dxa"/>
          </w:tcPr>
          <w:p w14:paraId="3F591A15"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497225B9" w14:textId="77777777" w:rsidTr="00CB6BEC">
        <w:trPr>
          <w:trHeight w:val="300"/>
        </w:trPr>
        <w:tc>
          <w:tcPr>
            <w:tcW w:w="1660" w:type="dxa"/>
            <w:shd w:val="clear" w:color="auto" w:fill="auto"/>
            <w:noWrap/>
            <w:vAlign w:val="bottom"/>
            <w:hideMark/>
          </w:tcPr>
          <w:p w14:paraId="3C00EDFB" w14:textId="50598D6D"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05-Mar-19</w:t>
            </w:r>
          </w:p>
        </w:tc>
        <w:tc>
          <w:tcPr>
            <w:tcW w:w="3438" w:type="dxa"/>
            <w:shd w:val="clear" w:color="auto" w:fill="auto"/>
            <w:noWrap/>
            <w:vAlign w:val="bottom"/>
            <w:hideMark/>
          </w:tcPr>
          <w:p w14:paraId="0AB687B6" w14:textId="006D12BD"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Abrahamic Covenant</w:t>
            </w:r>
          </w:p>
        </w:tc>
        <w:tc>
          <w:tcPr>
            <w:tcW w:w="1985" w:type="dxa"/>
          </w:tcPr>
          <w:p w14:paraId="1780F636"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49CAA7B0" w14:textId="77777777" w:rsidTr="00CB6BEC">
        <w:trPr>
          <w:trHeight w:val="300"/>
        </w:trPr>
        <w:tc>
          <w:tcPr>
            <w:tcW w:w="1660" w:type="dxa"/>
            <w:shd w:val="clear" w:color="auto" w:fill="BFBFBF" w:themeFill="background1" w:themeFillShade="BF"/>
            <w:noWrap/>
            <w:vAlign w:val="bottom"/>
            <w:hideMark/>
          </w:tcPr>
          <w:p w14:paraId="3B1DF536" w14:textId="2E3A57F5"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12-Mar-19</w:t>
            </w:r>
          </w:p>
        </w:tc>
        <w:tc>
          <w:tcPr>
            <w:tcW w:w="3438" w:type="dxa"/>
            <w:shd w:val="clear" w:color="auto" w:fill="BFBFBF" w:themeFill="background1" w:themeFillShade="BF"/>
            <w:noWrap/>
            <w:vAlign w:val="bottom"/>
            <w:hideMark/>
          </w:tcPr>
          <w:p w14:paraId="0754EBA4" w14:textId="57775B28"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1985" w:type="dxa"/>
            <w:shd w:val="clear" w:color="auto" w:fill="BFBFBF" w:themeFill="background1" w:themeFillShade="BF"/>
          </w:tcPr>
          <w:p w14:paraId="5FE0AFF1"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5A8677B0" w14:textId="77777777" w:rsidTr="00CB6BEC">
        <w:trPr>
          <w:trHeight w:val="300"/>
        </w:trPr>
        <w:tc>
          <w:tcPr>
            <w:tcW w:w="1660" w:type="dxa"/>
            <w:shd w:val="clear" w:color="auto" w:fill="auto"/>
            <w:noWrap/>
            <w:vAlign w:val="bottom"/>
            <w:hideMark/>
          </w:tcPr>
          <w:p w14:paraId="7E8FDD6E" w14:textId="1E2D73EE"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19-Mar-19</w:t>
            </w:r>
          </w:p>
        </w:tc>
        <w:tc>
          <w:tcPr>
            <w:tcW w:w="3438" w:type="dxa"/>
            <w:shd w:val="clear" w:color="auto" w:fill="auto"/>
            <w:noWrap/>
            <w:vAlign w:val="bottom"/>
            <w:hideMark/>
          </w:tcPr>
          <w:p w14:paraId="702EC4A3" w14:textId="6FF11643"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The Tabernacle</w:t>
            </w:r>
          </w:p>
        </w:tc>
        <w:tc>
          <w:tcPr>
            <w:tcW w:w="1985" w:type="dxa"/>
            <w:shd w:val="clear" w:color="auto" w:fill="auto"/>
          </w:tcPr>
          <w:p w14:paraId="4D3A8ED6"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307ADF95" w14:textId="77777777" w:rsidTr="00CB6BEC">
        <w:trPr>
          <w:trHeight w:val="300"/>
        </w:trPr>
        <w:tc>
          <w:tcPr>
            <w:tcW w:w="1660" w:type="dxa"/>
            <w:shd w:val="clear" w:color="auto" w:fill="auto"/>
            <w:noWrap/>
            <w:vAlign w:val="bottom"/>
            <w:hideMark/>
          </w:tcPr>
          <w:p w14:paraId="73AA93DE" w14:textId="35F03F51"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26-Mar-19</w:t>
            </w:r>
          </w:p>
        </w:tc>
        <w:tc>
          <w:tcPr>
            <w:tcW w:w="3438" w:type="dxa"/>
            <w:shd w:val="clear" w:color="auto" w:fill="auto"/>
            <w:noWrap/>
            <w:vAlign w:val="bottom"/>
            <w:hideMark/>
          </w:tcPr>
          <w:p w14:paraId="71F7B24B" w14:textId="296D8F47"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The Tabernacle</w:t>
            </w:r>
          </w:p>
        </w:tc>
        <w:tc>
          <w:tcPr>
            <w:tcW w:w="1985" w:type="dxa"/>
            <w:shd w:val="clear" w:color="auto" w:fill="auto"/>
          </w:tcPr>
          <w:p w14:paraId="467FD0D2"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30E877F7" w14:textId="77777777" w:rsidTr="00CB6BEC">
        <w:trPr>
          <w:trHeight w:val="300"/>
        </w:trPr>
        <w:tc>
          <w:tcPr>
            <w:tcW w:w="1660" w:type="dxa"/>
            <w:shd w:val="clear" w:color="auto" w:fill="auto"/>
            <w:noWrap/>
            <w:vAlign w:val="bottom"/>
            <w:hideMark/>
          </w:tcPr>
          <w:p w14:paraId="74E0220E" w14:textId="6208806F"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02-Apr-19</w:t>
            </w:r>
          </w:p>
        </w:tc>
        <w:tc>
          <w:tcPr>
            <w:tcW w:w="3438" w:type="dxa"/>
            <w:shd w:val="clear" w:color="auto" w:fill="auto"/>
            <w:noWrap/>
            <w:vAlign w:val="bottom"/>
            <w:hideMark/>
          </w:tcPr>
          <w:p w14:paraId="55876580" w14:textId="09FEE696"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The Tabernacle</w:t>
            </w:r>
          </w:p>
        </w:tc>
        <w:tc>
          <w:tcPr>
            <w:tcW w:w="1985" w:type="dxa"/>
            <w:shd w:val="clear" w:color="auto" w:fill="auto"/>
          </w:tcPr>
          <w:p w14:paraId="464DC76D"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42A790F5" w14:textId="77777777" w:rsidTr="00CB6BEC">
        <w:trPr>
          <w:trHeight w:val="300"/>
        </w:trPr>
        <w:tc>
          <w:tcPr>
            <w:tcW w:w="1660" w:type="dxa"/>
            <w:shd w:val="clear" w:color="auto" w:fill="BFBFBF" w:themeFill="background1" w:themeFillShade="BF"/>
            <w:noWrap/>
            <w:vAlign w:val="bottom"/>
            <w:hideMark/>
          </w:tcPr>
          <w:p w14:paraId="614F10A0" w14:textId="16886FF9"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09-Apr-19</w:t>
            </w:r>
          </w:p>
        </w:tc>
        <w:tc>
          <w:tcPr>
            <w:tcW w:w="3438" w:type="dxa"/>
            <w:shd w:val="clear" w:color="auto" w:fill="BFBFBF" w:themeFill="background1" w:themeFillShade="BF"/>
            <w:noWrap/>
            <w:vAlign w:val="bottom"/>
            <w:hideMark/>
          </w:tcPr>
          <w:p w14:paraId="313DB86C" w14:textId="54C591AD"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1985" w:type="dxa"/>
            <w:shd w:val="clear" w:color="auto" w:fill="BFBFBF" w:themeFill="background1" w:themeFillShade="BF"/>
          </w:tcPr>
          <w:p w14:paraId="27D8C919"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5484A588" w14:textId="77777777" w:rsidTr="00CB6BEC">
        <w:trPr>
          <w:trHeight w:val="300"/>
        </w:trPr>
        <w:tc>
          <w:tcPr>
            <w:tcW w:w="1660" w:type="dxa"/>
            <w:shd w:val="clear" w:color="auto" w:fill="BFBFBF" w:themeFill="background1" w:themeFillShade="BF"/>
            <w:noWrap/>
            <w:vAlign w:val="bottom"/>
            <w:hideMark/>
          </w:tcPr>
          <w:p w14:paraId="3170EEC8" w14:textId="265B4F6D"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16-Apr-19</w:t>
            </w:r>
          </w:p>
        </w:tc>
        <w:tc>
          <w:tcPr>
            <w:tcW w:w="3438" w:type="dxa"/>
            <w:shd w:val="clear" w:color="auto" w:fill="BFBFBF" w:themeFill="background1" w:themeFillShade="BF"/>
            <w:noWrap/>
            <w:vAlign w:val="bottom"/>
            <w:hideMark/>
          </w:tcPr>
          <w:p w14:paraId="54853816" w14:textId="54A76EC8"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1985" w:type="dxa"/>
            <w:shd w:val="clear" w:color="auto" w:fill="BFBFBF" w:themeFill="background1" w:themeFillShade="BF"/>
          </w:tcPr>
          <w:p w14:paraId="15C57E22"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4AF8EAD2" w14:textId="77777777" w:rsidTr="00CB6BEC">
        <w:trPr>
          <w:trHeight w:val="300"/>
        </w:trPr>
        <w:tc>
          <w:tcPr>
            <w:tcW w:w="1660" w:type="dxa"/>
            <w:shd w:val="clear" w:color="auto" w:fill="BFBFBF" w:themeFill="background1" w:themeFillShade="BF"/>
            <w:noWrap/>
            <w:vAlign w:val="bottom"/>
            <w:hideMark/>
          </w:tcPr>
          <w:p w14:paraId="7FCF41AC" w14:textId="409C0109"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23-Apr-19</w:t>
            </w:r>
          </w:p>
        </w:tc>
        <w:tc>
          <w:tcPr>
            <w:tcW w:w="3438" w:type="dxa"/>
            <w:shd w:val="clear" w:color="auto" w:fill="BFBFBF" w:themeFill="background1" w:themeFillShade="BF"/>
            <w:noWrap/>
            <w:vAlign w:val="bottom"/>
            <w:hideMark/>
          </w:tcPr>
          <w:p w14:paraId="4D175992" w14:textId="7982CD72"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1985" w:type="dxa"/>
            <w:shd w:val="clear" w:color="auto" w:fill="BFBFBF" w:themeFill="background1" w:themeFillShade="BF"/>
          </w:tcPr>
          <w:p w14:paraId="13D41A12"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56996F95" w14:textId="77777777" w:rsidTr="00CB6BEC">
        <w:trPr>
          <w:trHeight w:val="300"/>
        </w:trPr>
        <w:tc>
          <w:tcPr>
            <w:tcW w:w="1660" w:type="dxa"/>
            <w:shd w:val="clear" w:color="auto" w:fill="auto"/>
            <w:noWrap/>
            <w:vAlign w:val="center"/>
            <w:hideMark/>
          </w:tcPr>
          <w:p w14:paraId="4A5562AA" w14:textId="2E3C73EB"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30-Apr-19</w:t>
            </w:r>
          </w:p>
        </w:tc>
        <w:tc>
          <w:tcPr>
            <w:tcW w:w="3438" w:type="dxa"/>
            <w:shd w:val="clear" w:color="auto" w:fill="auto"/>
            <w:noWrap/>
            <w:vAlign w:val="bottom"/>
            <w:hideMark/>
          </w:tcPr>
          <w:p w14:paraId="48B6EE92" w14:textId="56422BE8"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Period of Judges</w:t>
            </w:r>
          </w:p>
        </w:tc>
        <w:tc>
          <w:tcPr>
            <w:tcW w:w="1985" w:type="dxa"/>
            <w:shd w:val="clear" w:color="auto" w:fill="auto"/>
          </w:tcPr>
          <w:p w14:paraId="2CEB3693"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03474E33" w14:textId="77777777" w:rsidTr="00CB6BEC">
        <w:trPr>
          <w:trHeight w:val="300"/>
        </w:trPr>
        <w:tc>
          <w:tcPr>
            <w:tcW w:w="1660" w:type="dxa"/>
            <w:shd w:val="clear" w:color="auto" w:fill="auto"/>
            <w:noWrap/>
            <w:vAlign w:val="bottom"/>
            <w:hideMark/>
          </w:tcPr>
          <w:p w14:paraId="575A7A39" w14:textId="574C39DC"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07-May-19</w:t>
            </w:r>
          </w:p>
        </w:tc>
        <w:tc>
          <w:tcPr>
            <w:tcW w:w="3438" w:type="dxa"/>
            <w:shd w:val="clear" w:color="auto" w:fill="auto"/>
            <w:noWrap/>
            <w:vAlign w:val="bottom"/>
            <w:hideMark/>
          </w:tcPr>
          <w:p w14:paraId="450FC768" w14:textId="35F4BAE4"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Priestly Covenant</w:t>
            </w:r>
          </w:p>
        </w:tc>
        <w:tc>
          <w:tcPr>
            <w:tcW w:w="1985" w:type="dxa"/>
            <w:shd w:val="clear" w:color="auto" w:fill="auto"/>
          </w:tcPr>
          <w:p w14:paraId="0961AD70"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4618F6F8" w14:textId="77777777" w:rsidTr="00CB6BEC">
        <w:trPr>
          <w:trHeight w:val="300"/>
        </w:trPr>
        <w:tc>
          <w:tcPr>
            <w:tcW w:w="1660" w:type="dxa"/>
            <w:shd w:val="clear" w:color="auto" w:fill="auto"/>
            <w:noWrap/>
            <w:vAlign w:val="center"/>
            <w:hideMark/>
          </w:tcPr>
          <w:p w14:paraId="618FA9F5" w14:textId="220D1E22"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14-May-19</w:t>
            </w:r>
          </w:p>
        </w:tc>
        <w:tc>
          <w:tcPr>
            <w:tcW w:w="3438" w:type="dxa"/>
            <w:shd w:val="clear" w:color="auto" w:fill="auto"/>
            <w:noWrap/>
            <w:vAlign w:val="bottom"/>
            <w:hideMark/>
          </w:tcPr>
          <w:p w14:paraId="5F77F505" w14:textId="4522DD1D"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Davidic Covenant</w:t>
            </w:r>
          </w:p>
        </w:tc>
        <w:tc>
          <w:tcPr>
            <w:tcW w:w="1985" w:type="dxa"/>
            <w:shd w:val="clear" w:color="auto" w:fill="auto"/>
          </w:tcPr>
          <w:p w14:paraId="17FFA992"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583F84EB" w14:textId="77777777" w:rsidTr="00CB6BEC">
        <w:trPr>
          <w:trHeight w:val="300"/>
        </w:trPr>
        <w:tc>
          <w:tcPr>
            <w:tcW w:w="1660" w:type="dxa"/>
            <w:shd w:val="clear" w:color="auto" w:fill="auto"/>
            <w:noWrap/>
            <w:vAlign w:val="bottom"/>
            <w:hideMark/>
          </w:tcPr>
          <w:p w14:paraId="46C75306" w14:textId="62A51EC5"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21-May-19</w:t>
            </w:r>
          </w:p>
        </w:tc>
        <w:tc>
          <w:tcPr>
            <w:tcW w:w="3438" w:type="dxa"/>
            <w:shd w:val="clear" w:color="auto" w:fill="auto"/>
            <w:noWrap/>
            <w:vAlign w:val="center"/>
            <w:hideMark/>
          </w:tcPr>
          <w:p w14:paraId="67C8D93B" w14:textId="669C800E"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Kings of Israel</w:t>
            </w:r>
          </w:p>
        </w:tc>
        <w:tc>
          <w:tcPr>
            <w:tcW w:w="1985" w:type="dxa"/>
            <w:shd w:val="clear" w:color="auto" w:fill="auto"/>
          </w:tcPr>
          <w:p w14:paraId="1F429449" w14:textId="0A13FD7D" w:rsidR="00CB6BEC" w:rsidRPr="0053122D" w:rsidRDefault="00940A6A" w:rsidP="00CB6BE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Assessment Due</w:t>
            </w:r>
          </w:p>
        </w:tc>
      </w:tr>
      <w:tr w:rsidR="00CB6BEC" w:rsidRPr="0053122D" w14:paraId="14D48B51" w14:textId="77777777" w:rsidTr="00CB6BEC">
        <w:trPr>
          <w:trHeight w:val="300"/>
        </w:trPr>
        <w:tc>
          <w:tcPr>
            <w:tcW w:w="1660" w:type="dxa"/>
            <w:shd w:val="clear" w:color="auto" w:fill="auto"/>
            <w:noWrap/>
            <w:vAlign w:val="bottom"/>
            <w:hideMark/>
          </w:tcPr>
          <w:p w14:paraId="17DB0164" w14:textId="059B3C73"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28-May-19</w:t>
            </w:r>
          </w:p>
        </w:tc>
        <w:tc>
          <w:tcPr>
            <w:tcW w:w="3438" w:type="dxa"/>
            <w:shd w:val="clear" w:color="auto" w:fill="auto"/>
            <w:noWrap/>
            <w:vAlign w:val="bottom"/>
            <w:hideMark/>
          </w:tcPr>
          <w:p w14:paraId="47D120E2" w14:textId="6203E802"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Guest Speaker</w:t>
            </w:r>
          </w:p>
        </w:tc>
        <w:tc>
          <w:tcPr>
            <w:tcW w:w="1985" w:type="dxa"/>
            <w:shd w:val="clear" w:color="auto" w:fill="auto"/>
          </w:tcPr>
          <w:p w14:paraId="3CE769D9" w14:textId="7777777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3263D1C2" w14:textId="77777777" w:rsidTr="00CB6BEC">
        <w:trPr>
          <w:trHeight w:val="300"/>
        </w:trPr>
        <w:tc>
          <w:tcPr>
            <w:tcW w:w="1660" w:type="dxa"/>
            <w:shd w:val="clear" w:color="auto" w:fill="auto"/>
            <w:noWrap/>
            <w:vAlign w:val="bottom"/>
            <w:hideMark/>
          </w:tcPr>
          <w:p w14:paraId="38F161F7" w14:textId="2D78F475"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04-Jun-19</w:t>
            </w:r>
          </w:p>
        </w:tc>
        <w:tc>
          <w:tcPr>
            <w:tcW w:w="3438" w:type="dxa"/>
            <w:shd w:val="clear" w:color="auto" w:fill="auto"/>
            <w:noWrap/>
            <w:vAlign w:val="bottom"/>
            <w:hideMark/>
          </w:tcPr>
          <w:p w14:paraId="1F481BC5" w14:textId="1E98ABCF" w:rsidR="00CB6BEC" w:rsidRPr="0053122D" w:rsidRDefault="00CB6BEC" w:rsidP="00CB6BE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p>
        </w:tc>
        <w:tc>
          <w:tcPr>
            <w:tcW w:w="1985" w:type="dxa"/>
            <w:shd w:val="clear" w:color="auto" w:fill="auto"/>
          </w:tcPr>
          <w:p w14:paraId="2C5E22A5" w14:textId="70F9B248"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269A42FA" w14:textId="77777777" w:rsidTr="00CB6BEC">
        <w:trPr>
          <w:trHeight w:val="300"/>
        </w:trPr>
        <w:tc>
          <w:tcPr>
            <w:tcW w:w="1660" w:type="dxa"/>
            <w:shd w:val="clear" w:color="auto" w:fill="BFBFBF" w:themeFill="background1" w:themeFillShade="BF"/>
            <w:noWrap/>
            <w:vAlign w:val="bottom"/>
            <w:hideMark/>
          </w:tcPr>
          <w:p w14:paraId="3A72D3B2" w14:textId="02C87B49"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11-Jun-19</w:t>
            </w:r>
          </w:p>
        </w:tc>
        <w:tc>
          <w:tcPr>
            <w:tcW w:w="3438" w:type="dxa"/>
            <w:shd w:val="clear" w:color="auto" w:fill="BFBFBF" w:themeFill="background1" w:themeFillShade="BF"/>
            <w:noWrap/>
            <w:vAlign w:val="bottom"/>
            <w:hideMark/>
          </w:tcPr>
          <w:p w14:paraId="623033CC" w14:textId="5E8E58CA"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1985" w:type="dxa"/>
            <w:shd w:val="clear" w:color="auto" w:fill="BFBFBF" w:themeFill="background1" w:themeFillShade="BF"/>
          </w:tcPr>
          <w:p w14:paraId="6E3FF4AB" w14:textId="539C7597" w:rsidR="00CB6BEC" w:rsidRPr="0053122D" w:rsidRDefault="00CB6BEC" w:rsidP="00CB6BEC">
            <w:pPr>
              <w:spacing w:after="0" w:line="240" w:lineRule="auto"/>
              <w:rPr>
                <w:rFonts w:ascii="Calibri" w:eastAsia="Times New Roman" w:hAnsi="Calibri" w:cs="Calibri"/>
                <w:color w:val="000000"/>
                <w:lang w:eastAsia="en-AU"/>
              </w:rPr>
            </w:pPr>
          </w:p>
        </w:tc>
      </w:tr>
      <w:tr w:rsidR="00CB6BEC" w:rsidRPr="0053122D" w14:paraId="3DA0A705" w14:textId="77777777" w:rsidTr="00CB6BEC">
        <w:trPr>
          <w:trHeight w:val="300"/>
        </w:trPr>
        <w:tc>
          <w:tcPr>
            <w:tcW w:w="1660" w:type="dxa"/>
            <w:shd w:val="clear" w:color="auto" w:fill="auto"/>
            <w:noWrap/>
            <w:vAlign w:val="bottom"/>
            <w:hideMark/>
          </w:tcPr>
          <w:p w14:paraId="0708383B" w14:textId="6A38E912" w:rsidR="00CB6BEC" w:rsidRPr="0053122D" w:rsidRDefault="00CB6BEC" w:rsidP="00CB6BEC">
            <w:pPr>
              <w:spacing w:after="0" w:line="240" w:lineRule="auto"/>
              <w:jc w:val="center"/>
              <w:rPr>
                <w:rFonts w:ascii="Calibri" w:eastAsia="Times New Roman" w:hAnsi="Calibri" w:cs="Calibri"/>
                <w:color w:val="000000"/>
                <w:lang w:eastAsia="en-AU"/>
              </w:rPr>
            </w:pPr>
            <w:r>
              <w:rPr>
                <w:rFonts w:ascii="Calibri" w:hAnsi="Calibri" w:cs="Calibri"/>
                <w:color w:val="000000"/>
              </w:rPr>
              <w:t>18-Jun-19</w:t>
            </w:r>
          </w:p>
        </w:tc>
        <w:tc>
          <w:tcPr>
            <w:tcW w:w="3438" w:type="dxa"/>
            <w:shd w:val="clear" w:color="auto" w:fill="auto"/>
            <w:noWrap/>
            <w:vAlign w:val="bottom"/>
            <w:hideMark/>
          </w:tcPr>
          <w:p w14:paraId="6161E6E1" w14:textId="5FC69857" w:rsidR="00CB6BEC" w:rsidRPr="0053122D" w:rsidRDefault="00CB6BEC" w:rsidP="00CB6BEC">
            <w:pPr>
              <w:spacing w:after="0" w:line="240" w:lineRule="auto"/>
              <w:rPr>
                <w:rFonts w:ascii="Calibri" w:eastAsia="Times New Roman" w:hAnsi="Calibri" w:cs="Calibri"/>
                <w:color w:val="000000"/>
                <w:lang w:eastAsia="en-AU"/>
              </w:rPr>
            </w:pPr>
            <w:r>
              <w:rPr>
                <w:rFonts w:ascii="Calibri" w:hAnsi="Calibri" w:cs="Calibri"/>
                <w:color w:val="000000"/>
              </w:rPr>
              <w:t>Prophets and the Future covenant</w:t>
            </w:r>
          </w:p>
        </w:tc>
        <w:tc>
          <w:tcPr>
            <w:tcW w:w="1985" w:type="dxa"/>
            <w:shd w:val="clear" w:color="auto" w:fill="auto"/>
          </w:tcPr>
          <w:p w14:paraId="03E32F77" w14:textId="4FD78DEA" w:rsidR="00CB6BEC" w:rsidRPr="0053122D" w:rsidRDefault="00CB6BEC" w:rsidP="00CB6BE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Test</w:t>
            </w:r>
          </w:p>
        </w:tc>
      </w:tr>
    </w:tbl>
    <w:p w14:paraId="0E2A6FD8" w14:textId="77777777" w:rsidR="0053122D" w:rsidRDefault="0053122D"/>
    <w:p w14:paraId="0D117701" w14:textId="77777777" w:rsidR="004379AB" w:rsidRPr="00826899" w:rsidRDefault="0053122D">
      <w:pPr>
        <w:rPr>
          <w:rFonts w:ascii="Eras Medium ITC" w:hAnsi="Eras Medium ITC"/>
          <w:b/>
          <w:sz w:val="44"/>
          <w:szCs w:val="44"/>
        </w:rPr>
      </w:pPr>
      <w:r w:rsidRPr="00826899">
        <w:rPr>
          <w:rFonts w:ascii="Eras Medium ITC" w:hAnsi="Eras Medium ITC"/>
          <w:b/>
          <w:sz w:val="44"/>
          <w:szCs w:val="44"/>
        </w:rPr>
        <w:t>Reading List</w:t>
      </w:r>
    </w:p>
    <w:p w14:paraId="1E3674D5" w14:textId="490DADAA" w:rsidR="00CB0866" w:rsidRDefault="00CB0866">
      <w:r>
        <w:t>Recommended Reading:</w:t>
      </w:r>
    </w:p>
    <w:p w14:paraId="31AACEFD" w14:textId="479938AE" w:rsidR="003722B7" w:rsidRPr="0019518F" w:rsidRDefault="00640ECA">
      <w:pPr>
        <w:rPr>
          <w:vertAlign w:val="subscript"/>
        </w:rPr>
      </w:pPr>
      <w:r>
        <w:t>Gleason L. Archer Jr.</w:t>
      </w:r>
      <w:r w:rsidR="0073313F">
        <w:t xml:space="preserve"> (2007).</w:t>
      </w:r>
      <w:r w:rsidR="0073313F">
        <w:rPr>
          <w:i/>
        </w:rPr>
        <w:t xml:space="preserve"> A Survey of Old Testament Introduction</w:t>
      </w:r>
      <w:r w:rsidR="0073313F">
        <w:t>.</w:t>
      </w:r>
      <w:r w:rsidR="00005CF8">
        <w:t xml:space="preserve"> </w:t>
      </w:r>
      <w:r w:rsidR="0019518F">
        <w:t>United States of America: Moody Publishers.</w:t>
      </w:r>
    </w:p>
    <w:p w14:paraId="1125F452" w14:textId="77777777" w:rsidR="0019518F" w:rsidRDefault="0019518F"/>
    <w:p w14:paraId="74686040" w14:textId="1490C6C3" w:rsidR="00B33871" w:rsidRDefault="00B33871">
      <w:r>
        <w:t>Additional Reading:</w:t>
      </w:r>
    </w:p>
    <w:p w14:paraId="7FB84E0E" w14:textId="73AD7D8A" w:rsidR="00D022BB" w:rsidRPr="00AF3DF0" w:rsidRDefault="00D022BB">
      <w:bookmarkStart w:id="0" w:name="_GoBack"/>
      <w:bookmarkEnd w:id="0"/>
    </w:p>
    <w:sectPr w:rsidR="00D022BB" w:rsidRPr="00AF3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arketPro-CondMedium">
    <w:panose1 w:val="03010603020101010101"/>
    <w:charset w:val="00"/>
    <w:family w:val="script"/>
    <w:notTrueType/>
    <w:pitch w:val="variable"/>
    <w:sig w:usb0="A00000EF" w:usb1="400060FB" w:usb2="00000008" w:usb3="00000000" w:csb0="00000093"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11B"/>
    <w:multiLevelType w:val="hybridMultilevel"/>
    <w:tmpl w:val="EE781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330C5D"/>
    <w:multiLevelType w:val="hybridMultilevel"/>
    <w:tmpl w:val="F6B40BE8"/>
    <w:lvl w:ilvl="0" w:tplc="1FEACD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8606B2"/>
    <w:multiLevelType w:val="hybridMultilevel"/>
    <w:tmpl w:val="30B85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2D"/>
    <w:rsid w:val="00005CF8"/>
    <w:rsid w:val="0009354B"/>
    <w:rsid w:val="000A7448"/>
    <w:rsid w:val="000D3944"/>
    <w:rsid w:val="000E66C7"/>
    <w:rsid w:val="0019518F"/>
    <w:rsid w:val="001C1804"/>
    <w:rsid w:val="00212EC3"/>
    <w:rsid w:val="00277C0D"/>
    <w:rsid w:val="00322D77"/>
    <w:rsid w:val="003722B7"/>
    <w:rsid w:val="00376993"/>
    <w:rsid w:val="003938F9"/>
    <w:rsid w:val="00395C56"/>
    <w:rsid w:val="003971E8"/>
    <w:rsid w:val="004379AB"/>
    <w:rsid w:val="0053122D"/>
    <w:rsid w:val="00590D09"/>
    <w:rsid w:val="005F60D1"/>
    <w:rsid w:val="00616735"/>
    <w:rsid w:val="00640ECA"/>
    <w:rsid w:val="00665825"/>
    <w:rsid w:val="00676912"/>
    <w:rsid w:val="00685181"/>
    <w:rsid w:val="006C4F75"/>
    <w:rsid w:val="00726B2D"/>
    <w:rsid w:val="0073313F"/>
    <w:rsid w:val="007427D2"/>
    <w:rsid w:val="007442DC"/>
    <w:rsid w:val="0078439F"/>
    <w:rsid w:val="007A7B32"/>
    <w:rsid w:val="007B4687"/>
    <w:rsid w:val="00805ECC"/>
    <w:rsid w:val="00826899"/>
    <w:rsid w:val="008439E2"/>
    <w:rsid w:val="008E646C"/>
    <w:rsid w:val="00940A6A"/>
    <w:rsid w:val="00961F77"/>
    <w:rsid w:val="009C1F0B"/>
    <w:rsid w:val="00A27B1A"/>
    <w:rsid w:val="00A50047"/>
    <w:rsid w:val="00A74C63"/>
    <w:rsid w:val="00A776CE"/>
    <w:rsid w:val="00AF3DF0"/>
    <w:rsid w:val="00B33387"/>
    <w:rsid w:val="00B33871"/>
    <w:rsid w:val="00C15690"/>
    <w:rsid w:val="00CB0866"/>
    <w:rsid w:val="00CB6BEC"/>
    <w:rsid w:val="00CF6825"/>
    <w:rsid w:val="00D022BB"/>
    <w:rsid w:val="00D619C2"/>
    <w:rsid w:val="00DB3D17"/>
    <w:rsid w:val="00E15F8E"/>
    <w:rsid w:val="00E43152"/>
    <w:rsid w:val="00E94928"/>
    <w:rsid w:val="00F43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396B"/>
  <w15:chartTrackingRefBased/>
  <w15:docId w15:val="{37A8E8A4-7478-4553-8930-67AD634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2D"/>
    <w:pPr>
      <w:ind w:left="720"/>
      <w:contextualSpacing/>
    </w:pPr>
  </w:style>
  <w:style w:type="paragraph" w:styleId="Title">
    <w:name w:val="Title"/>
    <w:basedOn w:val="Normal"/>
    <w:next w:val="Normal"/>
    <w:link w:val="TitleChar"/>
    <w:uiPriority w:val="10"/>
    <w:qFormat/>
    <w:rsid w:val="00826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8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Chan</dc:creator>
  <cp:keywords/>
  <dc:description/>
  <cp:lastModifiedBy>Josh Chan</cp:lastModifiedBy>
  <cp:revision>26</cp:revision>
  <dcterms:created xsi:type="dcterms:W3CDTF">2019-01-09T03:40:00Z</dcterms:created>
  <dcterms:modified xsi:type="dcterms:W3CDTF">2019-01-11T04:12:00Z</dcterms:modified>
</cp:coreProperties>
</file>